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8F96" w14:textId="644384B3" w:rsidR="00625511" w:rsidRDefault="00D1494E" w:rsidP="00DA14E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A14E8">
        <w:rPr>
          <w:rFonts w:ascii="Times New Roman" w:hAnsi="Times New Roman" w:cs="Times New Roman"/>
          <w:sz w:val="32"/>
          <w:szCs w:val="32"/>
        </w:rPr>
        <w:t>FWSA BYLAWS CHANGE MATRIX</w:t>
      </w:r>
    </w:p>
    <w:p w14:paraId="0D46A271" w14:textId="77777777" w:rsidR="000C3CFF" w:rsidRPr="00DA14E8" w:rsidRDefault="000C3CFF" w:rsidP="00DA14E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6040C6BE" w14:textId="30154E80" w:rsidR="00D1494E" w:rsidRPr="00A529F7" w:rsidRDefault="00D1494E" w:rsidP="00D149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10" w:type="dxa"/>
        <w:tblInd w:w="-275" w:type="dxa"/>
        <w:tblLook w:val="04A0" w:firstRow="1" w:lastRow="0" w:firstColumn="1" w:lastColumn="0" w:noHBand="0" w:noVBand="1"/>
      </w:tblPr>
      <w:tblGrid>
        <w:gridCol w:w="540"/>
        <w:gridCol w:w="1980"/>
        <w:gridCol w:w="4050"/>
        <w:gridCol w:w="2340"/>
        <w:gridCol w:w="4500"/>
      </w:tblGrid>
      <w:tr w:rsidR="00F57AB9" w:rsidRPr="00A529F7" w14:paraId="702EE3DF" w14:textId="77777777" w:rsidTr="00711F76">
        <w:trPr>
          <w:tblHeader/>
        </w:trPr>
        <w:tc>
          <w:tcPr>
            <w:tcW w:w="540" w:type="dxa"/>
          </w:tcPr>
          <w:p w14:paraId="20A30653" w14:textId="77777777" w:rsidR="00F57AB9" w:rsidRPr="00711F76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29365A8C" w14:textId="09E2E22A" w:rsidR="00F57AB9" w:rsidRPr="00711F76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Original Location</w:t>
            </w:r>
          </w:p>
        </w:tc>
        <w:tc>
          <w:tcPr>
            <w:tcW w:w="4050" w:type="dxa"/>
          </w:tcPr>
          <w:p w14:paraId="253C6FC6" w14:textId="4994B32C" w:rsidR="00F57AB9" w:rsidRPr="00711F76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Original Language</w:t>
            </w:r>
          </w:p>
        </w:tc>
        <w:tc>
          <w:tcPr>
            <w:tcW w:w="2340" w:type="dxa"/>
          </w:tcPr>
          <w:p w14:paraId="54FF35F0" w14:textId="70E0EB62" w:rsidR="00F57AB9" w:rsidRPr="00711F76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New Location</w:t>
            </w:r>
          </w:p>
        </w:tc>
        <w:tc>
          <w:tcPr>
            <w:tcW w:w="4500" w:type="dxa"/>
          </w:tcPr>
          <w:p w14:paraId="1A98BA47" w14:textId="2A107903" w:rsidR="00F57AB9" w:rsidRPr="00711F76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Proposed Language</w:t>
            </w:r>
          </w:p>
        </w:tc>
      </w:tr>
      <w:tr w:rsidR="00F57AB9" w:rsidRPr="00A529F7" w14:paraId="67DA24C4" w14:textId="77777777" w:rsidTr="0000222F">
        <w:tc>
          <w:tcPr>
            <w:tcW w:w="540" w:type="dxa"/>
          </w:tcPr>
          <w:p w14:paraId="51E8D70D" w14:textId="77777777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C8EDD12" w14:textId="77777777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FC3E317" w14:textId="77777777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07BD83B" w14:textId="77777777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8EBC464" w14:textId="5DC52DD3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B9" w:rsidRPr="00A529F7" w14:paraId="5BB7BA99" w14:textId="77777777" w:rsidTr="0000222F">
        <w:tc>
          <w:tcPr>
            <w:tcW w:w="540" w:type="dxa"/>
          </w:tcPr>
          <w:p w14:paraId="36C15762" w14:textId="4ECC192A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5856745"/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32421ED2" w14:textId="593E41FA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P1, AI, S2</w:t>
            </w:r>
          </w:p>
        </w:tc>
        <w:tc>
          <w:tcPr>
            <w:tcW w:w="4050" w:type="dxa"/>
          </w:tcPr>
          <w:p w14:paraId="2DA53E6C" w14:textId="77777777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7948F7" w14:textId="4EFDF44C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P1, AI, S2</w:t>
            </w:r>
          </w:p>
        </w:tc>
        <w:tc>
          <w:tcPr>
            <w:tcW w:w="4500" w:type="dxa"/>
          </w:tcPr>
          <w:p w14:paraId="375890CC" w14:textId="5A2354CE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Add (501(c)(7))</w:t>
            </w:r>
          </w:p>
        </w:tc>
      </w:tr>
      <w:tr w:rsidR="00F57AB9" w:rsidRPr="00A529F7" w14:paraId="0F74B4A8" w14:textId="77777777" w:rsidTr="0000222F">
        <w:tc>
          <w:tcPr>
            <w:tcW w:w="540" w:type="dxa"/>
          </w:tcPr>
          <w:p w14:paraId="327E6D47" w14:textId="4CA8D55A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373313A3" w14:textId="1395486F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P1, AII, S1</w:t>
            </w:r>
          </w:p>
        </w:tc>
        <w:tc>
          <w:tcPr>
            <w:tcW w:w="4050" w:type="dxa"/>
          </w:tcPr>
          <w:p w14:paraId="3D851BB2" w14:textId="41108C10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2340" w:type="dxa"/>
          </w:tcPr>
          <w:p w14:paraId="59FFBFC6" w14:textId="7F91F4B4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P1, AII, S1</w:t>
            </w:r>
          </w:p>
        </w:tc>
        <w:tc>
          <w:tcPr>
            <w:tcW w:w="4500" w:type="dxa"/>
          </w:tcPr>
          <w:p w14:paraId="36846072" w14:textId="7FF0F54E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F57AB9" w:rsidRPr="00A529F7" w14:paraId="6E12C864" w14:textId="77777777" w:rsidTr="0000222F">
        <w:tc>
          <w:tcPr>
            <w:tcW w:w="540" w:type="dxa"/>
          </w:tcPr>
          <w:p w14:paraId="0B435033" w14:textId="32DA18F5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30686CBA" w14:textId="37F28E11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P1, AII, S2</w:t>
            </w:r>
          </w:p>
        </w:tc>
        <w:tc>
          <w:tcPr>
            <w:tcW w:w="4050" w:type="dxa"/>
          </w:tcPr>
          <w:p w14:paraId="311FD7E4" w14:textId="45CB5B7C" w:rsidR="00F57AB9" w:rsidRPr="00A529F7" w:rsidRDefault="001B661D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r w:rsidR="00F57AB9" w:rsidRPr="00A529F7">
              <w:rPr>
                <w:rFonts w:ascii="Times New Roman" w:hAnsi="Times New Roman" w:cs="Times New Roman"/>
                <w:sz w:val="24"/>
                <w:szCs w:val="24"/>
              </w:rPr>
              <w:t>submitted on a form approved by the Board of Directors of the Association . . .</w:t>
            </w:r>
          </w:p>
        </w:tc>
        <w:tc>
          <w:tcPr>
            <w:tcW w:w="2340" w:type="dxa"/>
          </w:tcPr>
          <w:p w14:paraId="45E54B52" w14:textId="1D658937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P1, AII, S2</w:t>
            </w:r>
          </w:p>
        </w:tc>
        <w:tc>
          <w:tcPr>
            <w:tcW w:w="4500" w:type="dxa"/>
          </w:tcPr>
          <w:p w14:paraId="2DAA01C6" w14:textId="436CF44F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submitted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following current procedures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 . . .</w:t>
            </w:r>
          </w:p>
        </w:tc>
      </w:tr>
      <w:tr w:rsidR="00F57AB9" w:rsidRPr="00A529F7" w14:paraId="60666897" w14:textId="77777777" w:rsidTr="0000222F">
        <w:tc>
          <w:tcPr>
            <w:tcW w:w="540" w:type="dxa"/>
          </w:tcPr>
          <w:p w14:paraId="086FB972" w14:textId="267272B6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412A0C80" w14:textId="20BFAF62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P1, AIII, S3</w:t>
            </w:r>
          </w:p>
        </w:tc>
        <w:tc>
          <w:tcPr>
            <w:tcW w:w="4050" w:type="dxa"/>
          </w:tcPr>
          <w:p w14:paraId="052E6C49" w14:textId="1E68E91A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shall be 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given to each Team Representative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 email address</w:t>
            </w:r>
            <w:r w:rsidR="0042375B">
              <w:rPr>
                <w:rFonts w:ascii="Times New Roman" w:hAnsi="Times New Roman" w:cs="Times New Roman"/>
                <w:sz w:val="24"/>
                <w:szCs w:val="24"/>
              </w:rPr>
              <w:t xml:space="preserve"> appearing on the records of the Association</w:t>
            </w:r>
          </w:p>
        </w:tc>
        <w:tc>
          <w:tcPr>
            <w:tcW w:w="2340" w:type="dxa"/>
          </w:tcPr>
          <w:p w14:paraId="4F6EEEAC" w14:textId="5B4DC524" w:rsidR="00F57AB9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P1, AIII, S3</w:t>
            </w:r>
          </w:p>
        </w:tc>
        <w:tc>
          <w:tcPr>
            <w:tcW w:w="4500" w:type="dxa"/>
          </w:tcPr>
          <w:p w14:paraId="60FCE191" w14:textId="6D37B97F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and draft agenda shall be made available to members</w:t>
            </w:r>
            <w:r w:rsidR="0042375B">
              <w:rPr>
                <w:rFonts w:ascii="Times New Roman" w:hAnsi="Times New Roman" w:cs="Times New Roman"/>
                <w:sz w:val="24"/>
                <w:szCs w:val="24"/>
              </w:rPr>
              <w:t xml:space="preserve"> of the Association</w:t>
            </w:r>
          </w:p>
        </w:tc>
      </w:tr>
      <w:tr w:rsidR="00F57AB9" w:rsidRPr="00A529F7" w14:paraId="3A885EC7" w14:textId="77777777" w:rsidTr="0000222F">
        <w:tc>
          <w:tcPr>
            <w:tcW w:w="540" w:type="dxa"/>
          </w:tcPr>
          <w:p w14:paraId="569A4D94" w14:textId="27536579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789F0F70" w14:textId="3B55F1DF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AIV, S1</w:t>
            </w:r>
          </w:p>
        </w:tc>
        <w:tc>
          <w:tcPr>
            <w:tcW w:w="4050" w:type="dxa"/>
          </w:tcPr>
          <w:p w14:paraId="09203261" w14:textId="668A2698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following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officers: 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Head, Secretary, Treasurer, Fields, Sub Team, Off-Season, Developmental Commissioners, Division Commissioners and Special Commissioners.</w:t>
            </w:r>
          </w:p>
        </w:tc>
        <w:tc>
          <w:tcPr>
            <w:tcW w:w="2340" w:type="dxa"/>
          </w:tcPr>
          <w:p w14:paraId="0C8A5EFB" w14:textId="5190DED4" w:rsidR="00F57AB9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AIV, S1</w:t>
            </w:r>
          </w:p>
        </w:tc>
        <w:tc>
          <w:tcPr>
            <w:tcW w:w="4500" w:type="dxa"/>
          </w:tcPr>
          <w:p w14:paraId="33395BED" w14:textId="6DC7295A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following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Head Commissioner, Secretary, Treasurer, and Fields, Sub Team, Off-Season, Developmental,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Division Commissioners.</w:t>
            </w:r>
          </w:p>
        </w:tc>
      </w:tr>
      <w:tr w:rsidR="00F57AB9" w:rsidRPr="00A529F7" w14:paraId="4549A9E0" w14:textId="77777777" w:rsidTr="0000222F">
        <w:tc>
          <w:tcPr>
            <w:tcW w:w="540" w:type="dxa"/>
          </w:tcPr>
          <w:p w14:paraId="1CA8BD4E" w14:textId="5A4FB013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14:paraId="107317FB" w14:textId="29EE1BE4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AIV, S1</w:t>
            </w:r>
          </w:p>
        </w:tc>
        <w:tc>
          <w:tcPr>
            <w:tcW w:w="4050" w:type="dxa"/>
          </w:tcPr>
          <w:p w14:paraId="2A6BA5F7" w14:textId="0EB8BA0D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Commissioners are as follows:  Recruiter, Scheduler, Webmistress, and Special Events.</w:t>
            </w:r>
          </w:p>
        </w:tc>
        <w:tc>
          <w:tcPr>
            <w:tcW w:w="2340" w:type="dxa"/>
          </w:tcPr>
          <w:p w14:paraId="14A216BA" w14:textId="3DC1424F" w:rsidR="00F57AB9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AIV, S1</w:t>
            </w:r>
          </w:p>
        </w:tc>
        <w:tc>
          <w:tcPr>
            <w:tcW w:w="4500" w:type="dxa"/>
          </w:tcPr>
          <w:p w14:paraId="7ECACDE4" w14:textId="336A6B45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Commissioners may be appointed by the Board of Directors as needed.</w:t>
            </w:r>
          </w:p>
        </w:tc>
      </w:tr>
      <w:tr w:rsidR="00F57AB9" w:rsidRPr="00A529F7" w14:paraId="3237EA7C" w14:textId="77777777" w:rsidTr="0000222F">
        <w:tc>
          <w:tcPr>
            <w:tcW w:w="540" w:type="dxa"/>
          </w:tcPr>
          <w:p w14:paraId="3606CE91" w14:textId="44A574C0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14:paraId="3E2F627F" w14:textId="1B7CF760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AIV, S1(a)</w:t>
            </w:r>
          </w:p>
        </w:tc>
        <w:tc>
          <w:tcPr>
            <w:tcW w:w="4050" w:type="dxa"/>
          </w:tcPr>
          <w:p w14:paraId="3AE28977" w14:textId="623BFEF3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</w:p>
        </w:tc>
        <w:tc>
          <w:tcPr>
            <w:tcW w:w="2340" w:type="dxa"/>
          </w:tcPr>
          <w:p w14:paraId="47F0F615" w14:textId="3A199BA1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AIV, S1(a)</w:t>
            </w:r>
          </w:p>
        </w:tc>
        <w:tc>
          <w:tcPr>
            <w:tcW w:w="4500" w:type="dxa"/>
          </w:tcPr>
          <w:p w14:paraId="1FC06037" w14:textId="294E9D30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</w:p>
        </w:tc>
      </w:tr>
      <w:tr w:rsidR="00F57AB9" w:rsidRPr="00A529F7" w14:paraId="60CC1512" w14:textId="77777777" w:rsidTr="0000222F">
        <w:tc>
          <w:tcPr>
            <w:tcW w:w="540" w:type="dxa"/>
          </w:tcPr>
          <w:p w14:paraId="262B5BFC" w14:textId="792231D3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14:paraId="68748A37" w14:textId="3734665A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AIV, S1(a)</w:t>
            </w:r>
          </w:p>
        </w:tc>
        <w:tc>
          <w:tcPr>
            <w:tcW w:w="4050" w:type="dxa"/>
          </w:tcPr>
          <w:p w14:paraId="59E75E9C" w14:textId="04B139B7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These positions will be included on the ballot and elected by the majority of the members at the annual General Assembly meeting.</w:t>
            </w:r>
          </w:p>
        </w:tc>
        <w:tc>
          <w:tcPr>
            <w:tcW w:w="2340" w:type="dxa"/>
          </w:tcPr>
          <w:p w14:paraId="393631AF" w14:textId="03743B8B" w:rsidR="00F57AB9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AIV, S1(a)</w:t>
            </w:r>
          </w:p>
        </w:tc>
        <w:tc>
          <w:tcPr>
            <w:tcW w:w="4500" w:type="dxa"/>
          </w:tcPr>
          <w:p w14:paraId="1C255F77" w14:textId="021D4D96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F57AB9" w:rsidRPr="00A529F7" w14:paraId="16D062E1" w14:textId="77777777" w:rsidTr="0000222F">
        <w:tc>
          <w:tcPr>
            <w:tcW w:w="540" w:type="dxa"/>
          </w:tcPr>
          <w:p w14:paraId="10514043" w14:textId="5274DF9B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14:paraId="181B1353" w14:textId="794953C1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AIV, S2, L3</w:t>
            </w:r>
          </w:p>
        </w:tc>
        <w:tc>
          <w:tcPr>
            <w:tcW w:w="4050" w:type="dxa"/>
          </w:tcPr>
          <w:p w14:paraId="61C1077B" w14:textId="0F1D2648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to provide programs</w:t>
            </w:r>
          </w:p>
        </w:tc>
        <w:tc>
          <w:tcPr>
            <w:tcW w:w="2340" w:type="dxa"/>
          </w:tcPr>
          <w:p w14:paraId="407B7AF6" w14:textId="1D1D04FC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AIV, S2, L3</w:t>
            </w:r>
          </w:p>
        </w:tc>
        <w:tc>
          <w:tcPr>
            <w:tcW w:w="4500" w:type="dxa"/>
          </w:tcPr>
          <w:p w14:paraId="4548D998" w14:textId="6F1CD746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F57AB9" w:rsidRPr="00A529F7" w14:paraId="3119685F" w14:textId="77777777" w:rsidTr="0000222F">
        <w:tc>
          <w:tcPr>
            <w:tcW w:w="540" w:type="dxa"/>
          </w:tcPr>
          <w:p w14:paraId="39FB5CD8" w14:textId="392FE29E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7B25982B" w14:textId="6B5ACF7F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AIV, S3</w:t>
            </w:r>
          </w:p>
        </w:tc>
        <w:tc>
          <w:tcPr>
            <w:tcW w:w="4050" w:type="dxa"/>
          </w:tcPr>
          <w:p w14:paraId="6C4B9152" w14:textId="6588305C" w:rsidR="00F57AB9" w:rsidRPr="00A529F7" w:rsidRDefault="002C3656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least </w:t>
            </w:r>
            <w:r w:rsidR="00F57AB9" w:rsidRPr="00A529F7">
              <w:rPr>
                <w:rFonts w:ascii="Times New Roman" w:hAnsi="Times New Roman" w:cs="Times New Roman"/>
                <w:sz w:val="24"/>
                <w:szCs w:val="24"/>
              </w:rPr>
              <w:t>once every two months.</w:t>
            </w:r>
          </w:p>
        </w:tc>
        <w:tc>
          <w:tcPr>
            <w:tcW w:w="2340" w:type="dxa"/>
          </w:tcPr>
          <w:p w14:paraId="2C84113D" w14:textId="7D5507F1" w:rsidR="00F57AB9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AIV, S3</w:t>
            </w:r>
          </w:p>
        </w:tc>
        <w:tc>
          <w:tcPr>
            <w:tcW w:w="4500" w:type="dxa"/>
          </w:tcPr>
          <w:p w14:paraId="2A12DF9E" w14:textId="5C2903CF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least 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 times per year.</w:t>
            </w:r>
          </w:p>
        </w:tc>
      </w:tr>
      <w:tr w:rsidR="00F57AB9" w:rsidRPr="00A529F7" w14:paraId="316D99C4" w14:textId="77777777" w:rsidTr="0000222F">
        <w:tc>
          <w:tcPr>
            <w:tcW w:w="540" w:type="dxa"/>
          </w:tcPr>
          <w:p w14:paraId="36C5D24A" w14:textId="3E8A58DB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5E212930" w14:textId="0A9B8201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AIV, S4</w:t>
            </w:r>
          </w:p>
        </w:tc>
        <w:tc>
          <w:tcPr>
            <w:tcW w:w="4050" w:type="dxa"/>
          </w:tcPr>
          <w:p w14:paraId="3935FB24" w14:textId="6E410231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a minimum of one-half . . .</w:t>
            </w:r>
          </w:p>
        </w:tc>
        <w:tc>
          <w:tcPr>
            <w:tcW w:w="2340" w:type="dxa"/>
          </w:tcPr>
          <w:p w14:paraId="57644309" w14:textId="421EA4EF" w:rsidR="00F57AB9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AIV, S4</w:t>
            </w:r>
          </w:p>
        </w:tc>
        <w:tc>
          <w:tcPr>
            <w:tcW w:w="4500" w:type="dxa"/>
          </w:tcPr>
          <w:p w14:paraId="66F072B6" w14:textId="6196205C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fifty (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 percent . . .</w:t>
            </w:r>
          </w:p>
        </w:tc>
      </w:tr>
      <w:tr w:rsidR="00F57AB9" w:rsidRPr="00A529F7" w14:paraId="784ECB9E" w14:textId="77777777" w:rsidTr="0000222F">
        <w:tc>
          <w:tcPr>
            <w:tcW w:w="540" w:type="dxa"/>
          </w:tcPr>
          <w:p w14:paraId="59FFF1C3" w14:textId="2533EE2E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4AEAA047" w14:textId="069DC422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AIV, S6</w:t>
            </w:r>
          </w:p>
        </w:tc>
        <w:tc>
          <w:tcPr>
            <w:tcW w:w="4050" w:type="dxa"/>
          </w:tcPr>
          <w:p w14:paraId="2613A6DA" w14:textId="57A1519F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2340" w:type="dxa"/>
          </w:tcPr>
          <w:p w14:paraId="2C5F95CF" w14:textId="2CAA2C62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AIV, S6</w:t>
            </w:r>
          </w:p>
        </w:tc>
        <w:tc>
          <w:tcPr>
            <w:tcW w:w="4500" w:type="dxa"/>
          </w:tcPr>
          <w:p w14:paraId="5AF4B19D" w14:textId="3C6C9366" w:rsidR="00F57AB9" w:rsidRPr="00A529F7" w:rsidRDefault="00F57AB9" w:rsidP="00F57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</w:tr>
      <w:bookmarkEnd w:id="1"/>
      <w:tr w:rsidR="00F57AB9" w:rsidRPr="00A529F7" w14:paraId="38EC3864" w14:textId="77777777" w:rsidTr="0000222F">
        <w:tc>
          <w:tcPr>
            <w:tcW w:w="540" w:type="dxa"/>
          </w:tcPr>
          <w:p w14:paraId="40AE3E22" w14:textId="4442BF10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77927C9C" w14:textId="1AA19563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AV</w:t>
            </w:r>
          </w:p>
        </w:tc>
        <w:tc>
          <w:tcPr>
            <w:tcW w:w="4050" w:type="dxa"/>
          </w:tcPr>
          <w:p w14:paraId="49C359D8" w14:textId="48CD8E34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ARTICLE V – ELECTIONS</w:t>
            </w:r>
          </w:p>
        </w:tc>
        <w:tc>
          <w:tcPr>
            <w:tcW w:w="2340" w:type="dxa"/>
          </w:tcPr>
          <w:p w14:paraId="0E3CA74B" w14:textId="015D48C6" w:rsidR="00F57AB9" w:rsidRDefault="004C508C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P3, AVI</w:t>
            </w:r>
          </w:p>
        </w:tc>
        <w:tc>
          <w:tcPr>
            <w:tcW w:w="4500" w:type="dxa"/>
          </w:tcPr>
          <w:p w14:paraId="665A7FF8" w14:textId="6A02F34C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Change to 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ARTICLE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 ELECTIONS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move to page 3</w:t>
            </w:r>
          </w:p>
        </w:tc>
      </w:tr>
      <w:tr w:rsidR="00F57AB9" w:rsidRPr="00A529F7" w14:paraId="54494FAC" w14:textId="77777777" w:rsidTr="0000222F">
        <w:tc>
          <w:tcPr>
            <w:tcW w:w="540" w:type="dxa"/>
          </w:tcPr>
          <w:p w14:paraId="0A8F68DE" w14:textId="722DC409" w:rsidR="00F57AB9" w:rsidRPr="0009086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8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980" w:type="dxa"/>
          </w:tcPr>
          <w:p w14:paraId="3AB6C166" w14:textId="5748E1D8" w:rsidR="00F57AB9" w:rsidRPr="0009086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8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P2, AV, S1</w:t>
            </w:r>
          </w:p>
        </w:tc>
        <w:tc>
          <w:tcPr>
            <w:tcW w:w="4050" w:type="dxa"/>
          </w:tcPr>
          <w:p w14:paraId="0B4DC6DB" w14:textId="77777777" w:rsidR="00F57AB9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8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Officers</w:t>
            </w:r>
          </w:p>
          <w:p w14:paraId="3F57EBAD" w14:textId="77777777" w:rsidR="00126CD3" w:rsidRDefault="00126CD3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0263B1A" w14:textId="01DAA9CF" w:rsidR="00126CD3" w:rsidRPr="00090867" w:rsidRDefault="00126CD3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Current verbiage </w:t>
            </w:r>
            <w:r w:rsidR="00396165">
              <w:rPr>
                <w:rFonts w:ascii="Times New Roman" w:hAnsi="Times New Roman" w:cs="Times New Roman"/>
                <w:sz w:val="24"/>
                <w:szCs w:val="24"/>
              </w:rPr>
              <w:t>allows for no more than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three (3) </w:t>
            </w:r>
            <w:r w:rsidR="00BF4DF0" w:rsidRPr="00BF4DF0">
              <w:rPr>
                <w:rFonts w:ascii="Times New Roman" w:hAnsi="Times New Roman" w:cs="Times New Roman"/>
                <w:sz w:val="24"/>
                <w:szCs w:val="24"/>
              </w:rPr>
              <w:t xml:space="preserve">members from any one (1) team </w:t>
            </w:r>
            <w:r w:rsidR="00BF4DF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BF4DF0" w:rsidRPr="00BF4DF0">
              <w:rPr>
                <w:rFonts w:ascii="Times New Roman" w:hAnsi="Times New Roman" w:cs="Times New Roman"/>
                <w:sz w:val="24"/>
                <w:szCs w:val="24"/>
              </w:rPr>
              <w:t xml:space="preserve"> be elected</w:t>
            </w:r>
            <w:r w:rsidR="00BF4DF0">
              <w:rPr>
                <w:rFonts w:ascii="Times New Roman" w:hAnsi="Times New Roman" w:cs="Times New Roman"/>
                <w:sz w:val="24"/>
                <w:szCs w:val="24"/>
              </w:rPr>
              <w:t xml:space="preserve"> to the 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0FD4C954" w14:textId="72FDF15F" w:rsidR="00F57AB9" w:rsidRPr="00090867" w:rsidRDefault="004C508C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8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P3, AVI, S1</w:t>
            </w:r>
          </w:p>
        </w:tc>
        <w:tc>
          <w:tcPr>
            <w:tcW w:w="4500" w:type="dxa"/>
          </w:tcPr>
          <w:p w14:paraId="2E695253" w14:textId="77777777" w:rsidR="00F57AB9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8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Directors</w:t>
            </w:r>
          </w:p>
          <w:p w14:paraId="147C688F" w14:textId="77777777" w:rsidR="00260476" w:rsidRDefault="00260476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60E24" w14:textId="6FA8328F" w:rsidR="00260476" w:rsidRPr="00A529F7" w:rsidRDefault="00260476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8E7E73">
              <w:rPr>
                <w:rFonts w:ascii="Times New Roman" w:hAnsi="Times New Roman" w:cs="Times New Roman"/>
                <w:sz w:val="24"/>
                <w:szCs w:val="24"/>
              </w:rPr>
              <w:t xml:space="preserve"> Change in language will affect </w:t>
            </w:r>
            <w:r w:rsidR="001A2993">
              <w:rPr>
                <w:rFonts w:ascii="Times New Roman" w:hAnsi="Times New Roman" w:cs="Times New Roman"/>
                <w:sz w:val="24"/>
                <w:szCs w:val="24"/>
              </w:rPr>
              <w:t>restrictions</w:t>
            </w:r>
            <w:r w:rsidR="0012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DF0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0F64FF">
              <w:rPr>
                <w:rFonts w:ascii="Times New Roman" w:hAnsi="Times New Roman" w:cs="Times New Roman"/>
                <w:sz w:val="24"/>
                <w:szCs w:val="24"/>
              </w:rPr>
              <w:t>no more than</w:t>
            </w:r>
            <w:r w:rsidR="0012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E73">
              <w:rPr>
                <w:rFonts w:ascii="Times New Roman" w:hAnsi="Times New Roman" w:cs="Times New Roman"/>
                <w:sz w:val="24"/>
                <w:szCs w:val="24"/>
              </w:rPr>
              <w:t xml:space="preserve">three (3) </w:t>
            </w:r>
            <w:r w:rsidR="00FF687E">
              <w:rPr>
                <w:rFonts w:ascii="Times New Roman" w:hAnsi="Times New Roman" w:cs="Times New Roman"/>
                <w:sz w:val="24"/>
                <w:szCs w:val="24"/>
              </w:rPr>
              <w:t xml:space="preserve">members </w:t>
            </w:r>
            <w:r w:rsidR="00D56555">
              <w:rPr>
                <w:rFonts w:ascii="Times New Roman" w:hAnsi="Times New Roman" w:cs="Times New Roman"/>
                <w:sz w:val="24"/>
                <w:szCs w:val="24"/>
              </w:rPr>
              <w:t xml:space="preserve">from any one (1) team </w:t>
            </w:r>
            <w:r w:rsidR="00715F30">
              <w:rPr>
                <w:rFonts w:ascii="Times New Roman" w:hAnsi="Times New Roman" w:cs="Times New Roman"/>
                <w:sz w:val="24"/>
                <w:szCs w:val="24"/>
              </w:rPr>
              <w:t>shall b</w:t>
            </w:r>
            <w:r w:rsidR="00D56555">
              <w:rPr>
                <w:rFonts w:ascii="Times New Roman" w:hAnsi="Times New Roman" w:cs="Times New Roman"/>
                <w:sz w:val="24"/>
                <w:szCs w:val="24"/>
              </w:rPr>
              <w:t xml:space="preserve">e elected to </w:t>
            </w:r>
            <w:r w:rsidR="00126CD3" w:rsidRPr="000F64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voting</w:t>
            </w:r>
            <w:r w:rsidR="00126CD3">
              <w:rPr>
                <w:rFonts w:ascii="Times New Roman" w:hAnsi="Times New Roman" w:cs="Times New Roman"/>
                <w:sz w:val="24"/>
                <w:szCs w:val="24"/>
              </w:rPr>
              <w:t xml:space="preserve"> board positions.</w:t>
            </w:r>
          </w:p>
        </w:tc>
      </w:tr>
      <w:tr w:rsidR="00F57AB9" w:rsidRPr="00A529F7" w14:paraId="19A715AB" w14:textId="77777777" w:rsidTr="0000222F">
        <w:tc>
          <w:tcPr>
            <w:tcW w:w="540" w:type="dxa"/>
          </w:tcPr>
          <w:p w14:paraId="561FC977" w14:textId="55487E44" w:rsidR="00F57AB9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14:paraId="1C80C202" w14:textId="29107836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AV, S2(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L1 &amp; L2</w:t>
            </w:r>
          </w:p>
        </w:tc>
        <w:tc>
          <w:tcPr>
            <w:tcW w:w="4050" w:type="dxa"/>
          </w:tcPr>
          <w:p w14:paraId="129F9029" w14:textId="507FF5F9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officers; Officers</w:t>
            </w:r>
          </w:p>
        </w:tc>
        <w:tc>
          <w:tcPr>
            <w:tcW w:w="2340" w:type="dxa"/>
          </w:tcPr>
          <w:p w14:paraId="330DE82B" w14:textId="3D8A2C73" w:rsidR="00F57AB9" w:rsidRDefault="004C508C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S2(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L1 &amp; L2</w:t>
            </w:r>
          </w:p>
        </w:tc>
        <w:tc>
          <w:tcPr>
            <w:tcW w:w="4500" w:type="dxa"/>
          </w:tcPr>
          <w:p w14:paraId="0E6A28AC" w14:textId="713C5821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directors; Directors</w:t>
            </w:r>
          </w:p>
        </w:tc>
      </w:tr>
      <w:tr w:rsidR="00F57AB9" w:rsidRPr="00A529F7" w14:paraId="0669E696" w14:textId="77777777" w:rsidTr="0000222F">
        <w:tc>
          <w:tcPr>
            <w:tcW w:w="540" w:type="dxa"/>
          </w:tcPr>
          <w:p w14:paraId="40676E9C" w14:textId="02BD3DB5" w:rsidR="00F57AB9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14:paraId="5B0B3694" w14:textId="6BBEAF7F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AV, S2(b)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L1</w:t>
            </w:r>
          </w:p>
        </w:tc>
        <w:tc>
          <w:tcPr>
            <w:tcW w:w="4050" w:type="dxa"/>
          </w:tcPr>
          <w:p w14:paraId="5839B8C9" w14:textId="499A8527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Officers</w:t>
            </w:r>
          </w:p>
        </w:tc>
        <w:tc>
          <w:tcPr>
            <w:tcW w:w="2340" w:type="dxa"/>
          </w:tcPr>
          <w:p w14:paraId="3FC96F4D" w14:textId="048C98C2" w:rsidR="00F57AB9" w:rsidRDefault="004C508C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S2(b)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L1</w:t>
            </w:r>
          </w:p>
        </w:tc>
        <w:tc>
          <w:tcPr>
            <w:tcW w:w="4500" w:type="dxa"/>
          </w:tcPr>
          <w:p w14:paraId="3972DBE0" w14:textId="37908EF7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Directors</w:t>
            </w:r>
          </w:p>
        </w:tc>
      </w:tr>
      <w:tr w:rsidR="00F57AB9" w:rsidRPr="00A529F7" w14:paraId="74A96F94" w14:textId="77777777" w:rsidTr="0000222F">
        <w:tc>
          <w:tcPr>
            <w:tcW w:w="540" w:type="dxa"/>
          </w:tcPr>
          <w:p w14:paraId="093E9AA2" w14:textId="390BD622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14:paraId="41BF0069" w14:textId="25EF8435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AV, S2(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L1</w:t>
            </w:r>
          </w:p>
        </w:tc>
        <w:tc>
          <w:tcPr>
            <w:tcW w:w="4050" w:type="dxa"/>
          </w:tcPr>
          <w:p w14:paraId="577F8187" w14:textId="5BEEB8D2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. . . Head Commissioner.  A Head Commissioner is . . .</w:t>
            </w:r>
          </w:p>
        </w:tc>
        <w:tc>
          <w:tcPr>
            <w:tcW w:w="2340" w:type="dxa"/>
          </w:tcPr>
          <w:p w14:paraId="2B9380BE" w14:textId="0A79F1E8" w:rsidR="00F57AB9" w:rsidRPr="00A529F7" w:rsidRDefault="004C508C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S2(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L1</w:t>
            </w:r>
          </w:p>
        </w:tc>
        <w:tc>
          <w:tcPr>
            <w:tcW w:w="4500" w:type="dxa"/>
          </w:tcPr>
          <w:p w14:paraId="5198F986" w14:textId="2DBFA115" w:rsidR="00F57AB9" w:rsidRPr="00A529F7" w:rsidRDefault="00F57AB9" w:rsidP="00D149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. . . Head Commissioner who is . . .</w:t>
            </w:r>
          </w:p>
        </w:tc>
      </w:tr>
      <w:tr w:rsidR="00F57AB9" w:rsidRPr="00A529F7" w14:paraId="344E2616" w14:textId="77777777" w:rsidTr="0000222F">
        <w:tc>
          <w:tcPr>
            <w:tcW w:w="540" w:type="dxa"/>
          </w:tcPr>
          <w:p w14:paraId="0F815C15" w14:textId="725C8AC6" w:rsidR="00F57AB9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14:paraId="70B63CA3" w14:textId="6D6B6ACC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P2, AV, S2(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L1</w:t>
            </w:r>
          </w:p>
        </w:tc>
        <w:tc>
          <w:tcPr>
            <w:tcW w:w="4050" w:type="dxa"/>
          </w:tcPr>
          <w:p w14:paraId="1A411D19" w14:textId="6F57CC2C" w:rsidR="00F57AB9" w:rsidRPr="00A529F7" w:rsidRDefault="00A720AD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7AB9">
              <w:rPr>
                <w:rFonts w:ascii="Times New Roman" w:hAnsi="Times New Roman" w:cs="Times New Roman"/>
                <w:sz w:val="24"/>
                <w:szCs w:val="24"/>
              </w:rPr>
              <w:t>fficers</w:t>
            </w:r>
          </w:p>
        </w:tc>
        <w:tc>
          <w:tcPr>
            <w:tcW w:w="2340" w:type="dxa"/>
          </w:tcPr>
          <w:p w14:paraId="32BB72DD" w14:textId="5427D45A" w:rsidR="00F57AB9" w:rsidRDefault="004C508C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S2(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L1</w:t>
            </w:r>
          </w:p>
        </w:tc>
        <w:tc>
          <w:tcPr>
            <w:tcW w:w="4500" w:type="dxa"/>
          </w:tcPr>
          <w:p w14:paraId="4F060081" w14:textId="54BEB1E5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directors</w:t>
            </w:r>
          </w:p>
        </w:tc>
      </w:tr>
      <w:tr w:rsidR="00F57AB9" w:rsidRPr="00A529F7" w14:paraId="38452746" w14:textId="77777777" w:rsidTr="0000222F">
        <w:tc>
          <w:tcPr>
            <w:tcW w:w="540" w:type="dxa"/>
          </w:tcPr>
          <w:p w14:paraId="232A822B" w14:textId="178F4528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14:paraId="30D079C6" w14:textId="64C9EF86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AV, S2(c)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L2</w:t>
            </w:r>
          </w:p>
        </w:tc>
        <w:tc>
          <w:tcPr>
            <w:tcW w:w="4050" w:type="dxa"/>
          </w:tcPr>
          <w:p w14:paraId="48DC65B7" w14:textId="34405F64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. . . Commissioner.  The committee shall file with the Head Commissioner a written list of nominees after first having obtained the consent of the person nominated.</w:t>
            </w:r>
          </w:p>
        </w:tc>
        <w:tc>
          <w:tcPr>
            <w:tcW w:w="2340" w:type="dxa"/>
          </w:tcPr>
          <w:p w14:paraId="0FA128B4" w14:textId="1B891216" w:rsidR="00F57AB9" w:rsidRPr="00A529F7" w:rsidRDefault="004C508C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S2(c)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L2</w:t>
            </w:r>
          </w:p>
        </w:tc>
        <w:tc>
          <w:tcPr>
            <w:tcW w:w="4500" w:type="dxa"/>
          </w:tcPr>
          <w:p w14:paraId="4A36ED94" w14:textId="5C324580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. . . Commissioner at least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sixty (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 days prior to the annual meeting in May.  The committee shall solicit interest in serving on the Board from Association members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thirty (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 days prior to the annual meeting and file with the Head Commissioner a written 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 of nominees.</w:t>
            </w:r>
          </w:p>
        </w:tc>
      </w:tr>
      <w:tr w:rsidR="00F57AB9" w:rsidRPr="00A529F7" w14:paraId="69343B2C" w14:textId="77777777" w:rsidTr="0000222F">
        <w:tc>
          <w:tcPr>
            <w:tcW w:w="540" w:type="dxa"/>
          </w:tcPr>
          <w:p w14:paraId="50008078" w14:textId="7C22E47B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14:paraId="3E4D65D8" w14:textId="57BEC158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AV, S2(c), L3</w:t>
            </w:r>
          </w:p>
        </w:tc>
        <w:tc>
          <w:tcPr>
            <w:tcW w:w="4050" w:type="dxa"/>
          </w:tcPr>
          <w:p w14:paraId="3A48D8AD" w14:textId="56D934DA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transmitted to the Team Representatives . . .</w:t>
            </w:r>
          </w:p>
        </w:tc>
        <w:tc>
          <w:tcPr>
            <w:tcW w:w="2340" w:type="dxa"/>
          </w:tcPr>
          <w:p w14:paraId="745278C4" w14:textId="62B03F06" w:rsidR="00F57AB9" w:rsidRPr="00A529F7" w:rsidRDefault="004C508C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S2(c),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14:paraId="17AD2A16" w14:textId="0B961A06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transmitted to the membership . . .</w:t>
            </w:r>
          </w:p>
        </w:tc>
      </w:tr>
      <w:tr w:rsidR="00F57AB9" w:rsidRPr="00A529F7" w14:paraId="2883A81B" w14:textId="77777777" w:rsidTr="0000222F">
        <w:tc>
          <w:tcPr>
            <w:tcW w:w="540" w:type="dxa"/>
          </w:tcPr>
          <w:p w14:paraId="354E26A8" w14:textId="4C8B4C87" w:rsidR="00F57AB9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14:paraId="122DD373" w14:textId="26855907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AV,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14:paraId="0315A325" w14:textId="475F5473" w:rsidR="00F57AB9" w:rsidRPr="00A529F7" w:rsidRDefault="00A720AD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57AB9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2340" w:type="dxa"/>
          </w:tcPr>
          <w:p w14:paraId="01387673" w14:textId="0E5C835D" w:rsidR="00F57AB9" w:rsidRDefault="004C508C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14:paraId="7020770A" w14:textId="4213F48F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57AB9" w:rsidRPr="00A529F7" w14:paraId="58D2BCF5" w14:textId="77777777" w:rsidTr="0000222F">
        <w:tc>
          <w:tcPr>
            <w:tcW w:w="540" w:type="dxa"/>
          </w:tcPr>
          <w:p w14:paraId="13CEF522" w14:textId="3A25E4AE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14:paraId="059ECD48" w14:textId="0AAF5410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AVI</w:t>
            </w:r>
          </w:p>
        </w:tc>
        <w:tc>
          <w:tcPr>
            <w:tcW w:w="4050" w:type="dxa"/>
          </w:tcPr>
          <w:p w14:paraId="3835F1EA" w14:textId="1E399ECA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ARTICLE VI – OFFICERS</w:t>
            </w:r>
          </w:p>
        </w:tc>
        <w:tc>
          <w:tcPr>
            <w:tcW w:w="2340" w:type="dxa"/>
          </w:tcPr>
          <w:p w14:paraId="133C7B4D" w14:textId="3CED91D1" w:rsidR="00F57AB9" w:rsidRPr="00A529F7" w:rsidRDefault="00212B83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AV</w:t>
            </w:r>
          </w:p>
        </w:tc>
        <w:tc>
          <w:tcPr>
            <w:tcW w:w="4500" w:type="dxa"/>
          </w:tcPr>
          <w:p w14:paraId="088E5EAD" w14:textId="6E24C23C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ARTICLE V – DUTIES OF THE BOARD OF DIRECTORS</w:t>
            </w:r>
          </w:p>
        </w:tc>
      </w:tr>
      <w:tr w:rsidR="00F57AB9" w:rsidRPr="00A529F7" w14:paraId="67A0B87C" w14:textId="77777777" w:rsidTr="0000222F">
        <w:tc>
          <w:tcPr>
            <w:tcW w:w="540" w:type="dxa"/>
          </w:tcPr>
          <w:p w14:paraId="27A7DFFE" w14:textId="22CB9486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14:paraId="6E48D6B5" w14:textId="2E197001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AVI, S1</w:t>
            </w:r>
          </w:p>
        </w:tc>
        <w:tc>
          <w:tcPr>
            <w:tcW w:w="4050" w:type="dxa"/>
          </w:tcPr>
          <w:p w14:paraId="7B61C9DF" w14:textId="076F17ED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Head Commissioner, Treasurer, Secretary, 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Special Commissioners, and Division Commissioners.</w:t>
            </w:r>
          </w:p>
        </w:tc>
        <w:tc>
          <w:tcPr>
            <w:tcW w:w="2340" w:type="dxa"/>
          </w:tcPr>
          <w:p w14:paraId="12BE8405" w14:textId="6E6B8F25" w:rsidR="00F57AB9" w:rsidRPr="00A529F7" w:rsidRDefault="00212B83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AV, S1</w:t>
            </w:r>
          </w:p>
        </w:tc>
        <w:tc>
          <w:tcPr>
            <w:tcW w:w="4500" w:type="dxa"/>
          </w:tcPr>
          <w:p w14:paraId="718A7468" w14:textId="1252EF99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Board of Directors and any special commissioners appointed by the Board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AB9" w:rsidRPr="00A529F7" w14:paraId="19ABB06A" w14:textId="77777777" w:rsidTr="0000222F">
        <w:tc>
          <w:tcPr>
            <w:tcW w:w="540" w:type="dxa"/>
          </w:tcPr>
          <w:p w14:paraId="1BD24CE2" w14:textId="619AE01A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6DDC39CA" w14:textId="64BBF77B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AVI, S2, L3</w:t>
            </w:r>
          </w:p>
        </w:tc>
        <w:tc>
          <w:tcPr>
            <w:tcW w:w="4050" w:type="dxa"/>
          </w:tcPr>
          <w:p w14:paraId="34A1E35C" w14:textId="7E51B1AC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. . . Board for at minimum an additional year past term as the Past Head 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Commissioner, culminating at the Board’s January meeting.</w:t>
            </w:r>
          </w:p>
        </w:tc>
        <w:tc>
          <w:tcPr>
            <w:tcW w:w="2340" w:type="dxa"/>
          </w:tcPr>
          <w:p w14:paraId="4BD3DA5D" w14:textId="72610E8D" w:rsidR="00F57AB9" w:rsidRPr="00A529F7" w:rsidRDefault="00212B83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AV, S2, L3</w:t>
            </w:r>
          </w:p>
        </w:tc>
        <w:tc>
          <w:tcPr>
            <w:tcW w:w="4500" w:type="dxa"/>
          </w:tcPr>
          <w:p w14:paraId="419C0655" w14:textId="31DB7993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. . . Board an additional year as the Past Head Commissioner.</w:t>
            </w:r>
          </w:p>
        </w:tc>
      </w:tr>
      <w:tr w:rsidR="00F57AB9" w:rsidRPr="00A529F7" w14:paraId="7C6B7096" w14:textId="77777777" w:rsidTr="0000222F">
        <w:tc>
          <w:tcPr>
            <w:tcW w:w="540" w:type="dxa"/>
          </w:tcPr>
          <w:p w14:paraId="0EAA3F94" w14:textId="13BA043C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3455BE40" w14:textId="48FDE84A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AVI, S4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L1 &amp; L2</w:t>
            </w:r>
          </w:p>
        </w:tc>
        <w:tc>
          <w:tcPr>
            <w:tcW w:w="4050" w:type="dxa"/>
          </w:tcPr>
          <w:p w14:paraId="58705A8A" w14:textId="6EE73F8B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. .</w:t>
            </w:r>
          </w:p>
        </w:tc>
        <w:tc>
          <w:tcPr>
            <w:tcW w:w="2340" w:type="dxa"/>
          </w:tcPr>
          <w:p w14:paraId="03B6498B" w14:textId="2AD7DF64" w:rsidR="00F57AB9" w:rsidRPr="00A529F7" w:rsidRDefault="00212B83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AV, S4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L1 &amp; L2</w:t>
            </w:r>
          </w:p>
        </w:tc>
        <w:tc>
          <w:tcPr>
            <w:tcW w:w="4500" w:type="dxa"/>
          </w:tcPr>
          <w:p w14:paraId="694E504C" w14:textId="196CF316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The incumbent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. .</w:t>
            </w:r>
          </w:p>
        </w:tc>
      </w:tr>
      <w:tr w:rsidR="00F57AB9" w:rsidRPr="00A529F7" w14:paraId="5761FFCB" w14:textId="77777777" w:rsidTr="0000222F">
        <w:tc>
          <w:tcPr>
            <w:tcW w:w="540" w:type="dxa"/>
          </w:tcPr>
          <w:p w14:paraId="40CB29CC" w14:textId="7998B094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14:paraId="4D0F41F6" w14:textId="0CBD4BD7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AVI, S4, L3</w:t>
            </w:r>
          </w:p>
        </w:tc>
        <w:tc>
          <w:tcPr>
            <w:tcW w:w="4050" w:type="dxa"/>
          </w:tcPr>
          <w:p w14:paraId="5D6265D0" w14:textId="33BC614D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She shall prepare an organized Sports Activity Report for Fairfax county, which includes a financial report.  This report . . . </w:t>
            </w:r>
          </w:p>
        </w:tc>
        <w:tc>
          <w:tcPr>
            <w:tcW w:w="2340" w:type="dxa"/>
          </w:tcPr>
          <w:p w14:paraId="66C76E9C" w14:textId="55FEAE53" w:rsidR="00F57AB9" w:rsidRPr="00A529F7" w:rsidRDefault="00212B83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AV, S4, L3</w:t>
            </w:r>
          </w:p>
        </w:tc>
        <w:tc>
          <w:tcPr>
            <w:tcW w:w="4500" w:type="dxa"/>
          </w:tcPr>
          <w:p w14:paraId="22E8C889" w14:textId="033015F8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A financial report . . .</w:t>
            </w:r>
          </w:p>
        </w:tc>
      </w:tr>
      <w:tr w:rsidR="00F57AB9" w:rsidRPr="00A529F7" w14:paraId="59E12DAE" w14:textId="77777777" w:rsidTr="0000222F">
        <w:tc>
          <w:tcPr>
            <w:tcW w:w="540" w:type="dxa"/>
          </w:tcPr>
          <w:p w14:paraId="659EE849" w14:textId="33093E60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14:paraId="1C4214AF" w14:textId="17FC9EA1" w:rsidR="00F57AB9" w:rsidRPr="00A529F7" w:rsidRDefault="00F57AB9" w:rsidP="0074154C">
            <w:pPr>
              <w:pStyle w:val="NoSpacing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AVI, S5(a) &amp; (b)</w:t>
            </w:r>
          </w:p>
        </w:tc>
        <w:tc>
          <w:tcPr>
            <w:tcW w:w="4050" w:type="dxa"/>
          </w:tcPr>
          <w:p w14:paraId="2E204116" w14:textId="6339D1D2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</w:p>
        </w:tc>
        <w:tc>
          <w:tcPr>
            <w:tcW w:w="2340" w:type="dxa"/>
          </w:tcPr>
          <w:p w14:paraId="5940B3CC" w14:textId="4B3A4984" w:rsidR="00F57AB9" w:rsidRPr="00A529F7" w:rsidRDefault="00212B83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AV, S5(a) &amp; (b)</w:t>
            </w:r>
          </w:p>
        </w:tc>
        <w:tc>
          <w:tcPr>
            <w:tcW w:w="4500" w:type="dxa"/>
          </w:tcPr>
          <w:p w14:paraId="266DB5B8" w14:textId="0BEB3443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The incumbent</w:t>
            </w:r>
          </w:p>
        </w:tc>
      </w:tr>
      <w:tr w:rsidR="00F57AB9" w:rsidRPr="00A529F7" w14:paraId="6C51C404" w14:textId="77777777" w:rsidTr="0000222F">
        <w:tc>
          <w:tcPr>
            <w:tcW w:w="540" w:type="dxa"/>
          </w:tcPr>
          <w:p w14:paraId="2EA2643F" w14:textId="24D78558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14:paraId="26EC9E47" w14:textId="14A90C3C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AVI, S5(b)</w:t>
            </w:r>
          </w:p>
        </w:tc>
        <w:tc>
          <w:tcPr>
            <w:tcW w:w="4050" w:type="dxa"/>
          </w:tcPr>
          <w:p w14:paraId="5E80D804" w14:textId="77777777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FD2CBB" w14:textId="6B60F115" w:rsidR="00F57AB9" w:rsidRPr="00A529F7" w:rsidRDefault="00212B83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AV, S5(b)</w:t>
            </w:r>
          </w:p>
        </w:tc>
        <w:tc>
          <w:tcPr>
            <w:tcW w:w="4500" w:type="dxa"/>
          </w:tcPr>
          <w:p w14:paraId="0FEC0392" w14:textId="223E8190" w:rsidR="00F57AB9" w:rsidRPr="00A529F7" w:rsidRDefault="00F57AB9" w:rsidP="009B58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Add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. . and approved by the Board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B83" w:rsidRPr="00A529F7" w14:paraId="349074D1" w14:textId="77777777" w:rsidTr="0000222F">
        <w:tc>
          <w:tcPr>
            <w:tcW w:w="540" w:type="dxa"/>
          </w:tcPr>
          <w:p w14:paraId="17D9AE57" w14:textId="160F0C7F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14:paraId="1501EDD7" w14:textId="7549449E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AVII</w:t>
            </w:r>
          </w:p>
        </w:tc>
        <w:tc>
          <w:tcPr>
            <w:tcW w:w="4050" w:type="dxa"/>
          </w:tcPr>
          <w:p w14:paraId="060E075B" w14:textId="2C1DAB5C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</w:p>
        </w:tc>
        <w:tc>
          <w:tcPr>
            <w:tcW w:w="2340" w:type="dxa"/>
          </w:tcPr>
          <w:p w14:paraId="709D69E2" w14:textId="49DC1C89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AVII</w:t>
            </w:r>
          </w:p>
        </w:tc>
        <w:tc>
          <w:tcPr>
            <w:tcW w:w="4500" w:type="dxa"/>
          </w:tcPr>
          <w:p w14:paraId="633CF504" w14:textId="55A9DD58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TEAM REPRESENTATIVES</w:t>
            </w:r>
          </w:p>
        </w:tc>
      </w:tr>
      <w:tr w:rsidR="00212B83" w:rsidRPr="00A529F7" w14:paraId="2D4766A8" w14:textId="77777777" w:rsidTr="0000222F">
        <w:tc>
          <w:tcPr>
            <w:tcW w:w="540" w:type="dxa"/>
          </w:tcPr>
          <w:p w14:paraId="24DE5204" w14:textId="0F86904A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14:paraId="7FFD1FFE" w14:textId="51C6B246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 S1</w:t>
            </w:r>
          </w:p>
        </w:tc>
        <w:tc>
          <w:tcPr>
            <w:tcW w:w="4050" w:type="dxa"/>
          </w:tcPr>
          <w:p w14:paraId="2CC14A7C" w14:textId="2131701A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hich will comprise a Council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whose purpose will be</w:t>
            </w:r>
          </w:p>
        </w:tc>
        <w:tc>
          <w:tcPr>
            <w:tcW w:w="2340" w:type="dxa"/>
          </w:tcPr>
          <w:p w14:paraId="67A5CAE0" w14:textId="1F47206E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4500" w:type="dxa"/>
          </w:tcPr>
          <w:p w14:paraId="0E535097" w14:textId="61F3F909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212B83" w:rsidRPr="00A529F7" w14:paraId="414D3DAB" w14:textId="77777777" w:rsidTr="0000222F">
        <w:tc>
          <w:tcPr>
            <w:tcW w:w="540" w:type="dxa"/>
          </w:tcPr>
          <w:p w14:paraId="2739FE8B" w14:textId="25AA141E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14:paraId="76E6E738" w14:textId="77508AFD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 S2</w:t>
            </w:r>
          </w:p>
        </w:tc>
        <w:tc>
          <w:tcPr>
            <w:tcW w:w="4050" w:type="dxa"/>
          </w:tcPr>
          <w:p w14:paraId="13414F8D" w14:textId="4944BBF4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The Council will</w:t>
            </w:r>
          </w:p>
        </w:tc>
        <w:tc>
          <w:tcPr>
            <w:tcW w:w="2340" w:type="dxa"/>
          </w:tcPr>
          <w:p w14:paraId="5C862420" w14:textId="6F2546DB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 S2</w:t>
            </w:r>
          </w:p>
        </w:tc>
        <w:tc>
          <w:tcPr>
            <w:tcW w:w="4500" w:type="dxa"/>
          </w:tcPr>
          <w:p w14:paraId="4B957F9B" w14:textId="5E64CFD6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Team Representatives will</w:t>
            </w:r>
          </w:p>
        </w:tc>
      </w:tr>
      <w:tr w:rsidR="00212B83" w:rsidRPr="00A529F7" w14:paraId="42EF87EA" w14:textId="77777777" w:rsidTr="0000222F">
        <w:tc>
          <w:tcPr>
            <w:tcW w:w="540" w:type="dxa"/>
          </w:tcPr>
          <w:p w14:paraId="4B43933A" w14:textId="4FF60ED4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14:paraId="7A73E432" w14:textId="57BBD946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 S2, L2</w:t>
            </w:r>
          </w:p>
        </w:tc>
        <w:tc>
          <w:tcPr>
            <w:tcW w:w="4050" w:type="dxa"/>
          </w:tcPr>
          <w:p w14:paraId="4B0640FC" w14:textId="5E3C3019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petition the Board for a joint meeting of the Council and the . . .</w:t>
            </w:r>
          </w:p>
        </w:tc>
        <w:tc>
          <w:tcPr>
            <w:tcW w:w="2340" w:type="dxa"/>
          </w:tcPr>
          <w:p w14:paraId="1A3C2CC6" w14:textId="2F152E0A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P3, AVII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 xml:space="preserve"> S2, L2</w:t>
            </w:r>
          </w:p>
        </w:tc>
        <w:tc>
          <w:tcPr>
            <w:tcW w:w="4500" w:type="dxa"/>
          </w:tcPr>
          <w:p w14:paraId="49F7CFE6" w14:textId="131D075A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petition the Head Commissioner for a meeting with the . . .</w:t>
            </w:r>
          </w:p>
        </w:tc>
      </w:tr>
      <w:tr w:rsidR="00212B83" w:rsidRPr="00A529F7" w14:paraId="26BFFB1D" w14:textId="77777777" w:rsidTr="0000222F">
        <w:tc>
          <w:tcPr>
            <w:tcW w:w="540" w:type="dxa"/>
          </w:tcPr>
          <w:p w14:paraId="7A3E0248" w14:textId="41BC7F9A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14:paraId="37EA8209" w14:textId="7DC78EEB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P4, AVIII, S1</w:t>
            </w:r>
          </w:p>
        </w:tc>
        <w:tc>
          <w:tcPr>
            <w:tcW w:w="4050" w:type="dxa"/>
          </w:tcPr>
          <w:p w14:paraId="3A8B731A" w14:textId="64035715" w:rsidR="00212B83" w:rsidRPr="00A529F7" w:rsidRDefault="0000222F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r w:rsidR="00212B83" w:rsidRPr="00A529F7">
              <w:rPr>
                <w:rFonts w:ascii="Times New Roman" w:hAnsi="Times New Roman" w:cs="Times New Roman"/>
                <w:sz w:val="24"/>
                <w:szCs w:val="24"/>
              </w:rPr>
              <w:t>Article V, Section 3</w:t>
            </w:r>
          </w:p>
        </w:tc>
        <w:tc>
          <w:tcPr>
            <w:tcW w:w="2340" w:type="dxa"/>
          </w:tcPr>
          <w:p w14:paraId="1FBF7AA6" w14:textId="6C18FD99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P4, AVIII, S1</w:t>
            </w:r>
          </w:p>
        </w:tc>
        <w:tc>
          <w:tcPr>
            <w:tcW w:w="4500" w:type="dxa"/>
          </w:tcPr>
          <w:p w14:paraId="12CB9280" w14:textId="6722A2CF" w:rsidR="00212B83" w:rsidRPr="00A529F7" w:rsidRDefault="0000222F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r w:rsidR="00212B83" w:rsidRPr="00A529F7">
              <w:rPr>
                <w:rFonts w:ascii="Times New Roman" w:hAnsi="Times New Roman" w:cs="Times New Roman"/>
                <w:sz w:val="24"/>
                <w:szCs w:val="24"/>
              </w:rPr>
              <w:t>Article VI, Section 2(c)</w:t>
            </w:r>
          </w:p>
        </w:tc>
      </w:tr>
      <w:tr w:rsidR="00212B83" w:rsidRPr="00A529F7" w14:paraId="2F4DB49F" w14:textId="77777777" w:rsidTr="0000222F">
        <w:tc>
          <w:tcPr>
            <w:tcW w:w="540" w:type="dxa"/>
          </w:tcPr>
          <w:p w14:paraId="538DD2DC" w14:textId="562869AC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14:paraId="02DF2162" w14:textId="3F62DC25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S2</w:t>
            </w:r>
          </w:p>
        </w:tc>
        <w:tc>
          <w:tcPr>
            <w:tcW w:w="4050" w:type="dxa"/>
          </w:tcPr>
          <w:p w14:paraId="45106FD0" w14:textId="326CD2B5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made by checks signed . . . </w:t>
            </w:r>
          </w:p>
        </w:tc>
        <w:tc>
          <w:tcPr>
            <w:tcW w:w="2340" w:type="dxa"/>
          </w:tcPr>
          <w:p w14:paraId="612DA039" w14:textId="15C5CF38" w:rsidR="00212B83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S2</w:t>
            </w:r>
          </w:p>
        </w:tc>
        <w:tc>
          <w:tcPr>
            <w:tcW w:w="4500" w:type="dxa"/>
          </w:tcPr>
          <w:p w14:paraId="229E55C9" w14:textId="5B902F3A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. . .</w:t>
            </w:r>
          </w:p>
        </w:tc>
      </w:tr>
      <w:tr w:rsidR="00212B83" w:rsidRPr="00A529F7" w14:paraId="4A07EC27" w14:textId="77777777" w:rsidTr="0000222F">
        <w:tc>
          <w:tcPr>
            <w:tcW w:w="540" w:type="dxa"/>
          </w:tcPr>
          <w:p w14:paraId="759BC7C7" w14:textId="3DEA86EE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14:paraId="744C1E04" w14:textId="36904C65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2728820E" w14:textId="567491AA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outside party.</w:t>
            </w:r>
          </w:p>
        </w:tc>
        <w:tc>
          <w:tcPr>
            <w:tcW w:w="2340" w:type="dxa"/>
          </w:tcPr>
          <w:p w14:paraId="7FD9252B" w14:textId="60AB5BE7" w:rsidR="00212B83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A529F7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14:paraId="58121DA3" w14:textId="20DE9BFA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qualified individual not an officer of the Association.</w:t>
            </w:r>
          </w:p>
        </w:tc>
      </w:tr>
      <w:tr w:rsidR="00212B83" w:rsidRPr="00A529F7" w14:paraId="210C43EF" w14:textId="77777777" w:rsidTr="0000222F">
        <w:tc>
          <w:tcPr>
            <w:tcW w:w="540" w:type="dxa"/>
          </w:tcPr>
          <w:p w14:paraId="650F9943" w14:textId="77777777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779A99" w14:textId="77777777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172B1B4" w14:textId="77777777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EFCFF68" w14:textId="77777777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818233B" w14:textId="4873D69C" w:rsidR="00212B83" w:rsidRPr="00A529F7" w:rsidRDefault="00212B83" w:rsidP="0021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1586C" w14:textId="77777777" w:rsidR="00D1494E" w:rsidRPr="00A529F7" w:rsidRDefault="00D1494E" w:rsidP="00D149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1494E" w:rsidRPr="00A529F7" w:rsidSect="00F57A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4E"/>
    <w:rsid w:val="0000222F"/>
    <w:rsid w:val="00055151"/>
    <w:rsid w:val="0008255F"/>
    <w:rsid w:val="00090867"/>
    <w:rsid w:val="000C3CFF"/>
    <w:rsid w:val="000E4BC1"/>
    <w:rsid w:val="000F36E1"/>
    <w:rsid w:val="000F64FF"/>
    <w:rsid w:val="00126CD3"/>
    <w:rsid w:val="00190F82"/>
    <w:rsid w:val="001A2993"/>
    <w:rsid w:val="001B661D"/>
    <w:rsid w:val="00212B83"/>
    <w:rsid w:val="00246FFA"/>
    <w:rsid w:val="00260476"/>
    <w:rsid w:val="0027767F"/>
    <w:rsid w:val="0029546E"/>
    <w:rsid w:val="002C3656"/>
    <w:rsid w:val="002F1F26"/>
    <w:rsid w:val="00385467"/>
    <w:rsid w:val="00396165"/>
    <w:rsid w:val="003C2C9E"/>
    <w:rsid w:val="00417221"/>
    <w:rsid w:val="0042375B"/>
    <w:rsid w:val="0045789D"/>
    <w:rsid w:val="00486574"/>
    <w:rsid w:val="004C508C"/>
    <w:rsid w:val="00555048"/>
    <w:rsid w:val="006027AD"/>
    <w:rsid w:val="00625511"/>
    <w:rsid w:val="00711F76"/>
    <w:rsid w:val="00715F30"/>
    <w:rsid w:val="0074154C"/>
    <w:rsid w:val="007A359B"/>
    <w:rsid w:val="007E2F5D"/>
    <w:rsid w:val="008C35B8"/>
    <w:rsid w:val="008D25F8"/>
    <w:rsid w:val="008E7E73"/>
    <w:rsid w:val="00961311"/>
    <w:rsid w:val="009B584C"/>
    <w:rsid w:val="00A44D01"/>
    <w:rsid w:val="00A529F7"/>
    <w:rsid w:val="00A720AD"/>
    <w:rsid w:val="00AC7734"/>
    <w:rsid w:val="00BB37A2"/>
    <w:rsid w:val="00BD5795"/>
    <w:rsid w:val="00BF4DF0"/>
    <w:rsid w:val="00CF7A78"/>
    <w:rsid w:val="00D1494E"/>
    <w:rsid w:val="00D432B4"/>
    <w:rsid w:val="00D56555"/>
    <w:rsid w:val="00D70030"/>
    <w:rsid w:val="00DA14E8"/>
    <w:rsid w:val="00E429C2"/>
    <w:rsid w:val="00E94A33"/>
    <w:rsid w:val="00ED456B"/>
    <w:rsid w:val="00F05F40"/>
    <w:rsid w:val="00F57AB9"/>
    <w:rsid w:val="00F878CD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45C8"/>
  <w15:chartTrackingRefBased/>
  <w15:docId w15:val="{D4E421DC-1328-433C-9D5F-B3372408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94E"/>
    <w:pPr>
      <w:spacing w:after="0" w:line="240" w:lineRule="auto"/>
    </w:pPr>
  </w:style>
  <w:style w:type="table" w:styleId="TableGrid">
    <w:name w:val="Table Grid"/>
    <w:basedOn w:val="TableNormal"/>
    <w:uiPriority w:val="39"/>
    <w:rsid w:val="00D1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199A-9AAD-42E5-9364-E4987829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Lee Ann Henderson</cp:lastModifiedBy>
  <cp:revision>2</cp:revision>
  <cp:lastPrinted>2020-03-23T16:17:00Z</cp:lastPrinted>
  <dcterms:created xsi:type="dcterms:W3CDTF">2020-05-04T20:23:00Z</dcterms:created>
  <dcterms:modified xsi:type="dcterms:W3CDTF">2020-05-04T20:23:00Z</dcterms:modified>
</cp:coreProperties>
</file>